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trHeight w:val="2268" w:hRule="atLeast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Properties and changes of Materials </w:t>
            </w:r>
          </w:p>
          <w:p w:rsidR="00000000" w:rsidDel="00000000" w:rsidP="00000000" w:rsidRDefault="00000000" w:rsidRPr="00000000" w14:paraId="00000006">
            <w:pPr>
              <w:ind w:left="72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   Theory 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Hobbies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4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Stave and clef/ reading a notes and then score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8" w:hRule="atLeast"/>
        </w:trPr>
        <w:tc>
          <w:tcPr>
            <w:shd w:fill="95b3d7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1A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does the Bible teach us about fairness and justice?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366091" w:val="clear"/>
          </w:tcPr>
          <w:p w:rsidR="00000000" w:rsidDel="00000000" w:rsidP="00000000" w:rsidRDefault="00000000" w:rsidRPr="00000000" w14:paraId="0000001F">
            <w:pPr>
              <w:jc w:val="left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Narrative Poetry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Highwayman - Alfred Noyes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A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Internet Safety</w:t>
            </w:r>
          </w:p>
          <w:p w:rsidR="00000000" w:rsidDel="00000000" w:rsidP="00000000" w:rsidRDefault="00000000" w:rsidRPr="00000000" w14:paraId="0000002B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Coding</w:t>
            </w:r>
          </w:p>
          <w:p w:rsidR="00000000" w:rsidDel="00000000" w:rsidP="00000000" w:rsidRDefault="00000000" w:rsidRPr="00000000" w14:paraId="0000002C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Spreadsheets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95" w:hRule="atLeast"/>
        </w:trPr>
        <w:tc>
          <w:tcPr/>
          <w:p w:rsidR="00000000" w:rsidDel="00000000" w:rsidP="00000000" w:rsidRDefault="00000000" w:rsidRPr="00000000" w14:paraId="0000002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Art /DT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Matisse - Painting and Collage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366091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Outdoor Learning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8" w:hRule="atLeast"/>
        </w:trPr>
        <w:tc>
          <w:tcPr>
            <w:shd w:fill="95b3d7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Recognising when someone needs help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History / Geography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Crime and Punishment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Basketball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Indoor athletics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Cultural Capital and SD goals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