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Actions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Songs of World War 2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 - Islam</w:t>
            </w:r>
          </w:p>
          <w:p w:rsidR="00000000" w:rsidDel="00000000" w:rsidP="00000000" w:rsidRDefault="00000000" w:rsidRPr="00000000" w14:paraId="0000001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are the Five Pillars important to Muslims in their daily lives?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Trips: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Western Approaches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Maritime Museum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Networks: Bletchley Park and history of computers </w:t>
            </w:r>
          </w:p>
          <w:p w:rsidR="00000000" w:rsidDel="00000000" w:rsidP="00000000" w:rsidRDefault="00000000" w:rsidRPr="00000000" w14:paraId="00000027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Painting and Mixed Media: 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bookmarkStart w:colFirst="0" w:colLast="0" w:name="_heading=h.da9y8n3l2box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Artist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Star of Fear, Star of Hope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Friend or Foe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Day War Came</w:t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3F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Ragby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Peer Relationships: 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Respect &amp; Empathy</w:t>
            </w:r>
          </w:p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World War 2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Addition, Subtraction, Multiplication and Division</w:t>
            </w:r>
          </w:p>
        </w:tc>
      </w:tr>
    </w:tbl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  <w:rtl w:val="0"/>
      </w:rPr>
      <w:t xml:space="preserve">World War 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tMQBOasmvziOb26jNw6J35ANxQ==">CgMxLjAyCGguZ2pkZ3hzMgloLjMwajB6bGwyDmguZGE5eThuM2wyYm94OAByITFiLXVxdjVSajNxMWVRU3JkZ3RWRkhpdlQ2LUxaZXR1Mw==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