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1575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06">
            <w:pPr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Actions</w:t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Songs of World War 2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- Islam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are the Five Pillars important to Muslims in their daily lives?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Trips &amp; Hooks: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Western Approaches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 Systems and Networks: Bletchley Park and the history of computers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bookmarkStart w:colFirst="0" w:colLast="0" w:name="_heading=h.30j0zll" w:id="0"/>
            <w:bookmarkEnd w:id="0"/>
            <w:r w:rsidDel="00000000" w:rsidR="00000000" w:rsidRPr="00000000">
              <w:rPr>
                <w:sz w:val="24"/>
                <w:szCs w:val="24"/>
                <w:rtl w:val="0"/>
              </w:rPr>
              <w:t xml:space="preserve">Painting and Mixed Media: 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da9y8n3l2box" w:id="1"/>
            <w:bookmarkEnd w:id="1"/>
            <w:r w:rsidDel="00000000" w:rsidR="00000000" w:rsidRPr="00000000">
              <w:rPr>
                <w:sz w:val="24"/>
                <w:szCs w:val="24"/>
                <w:rtl w:val="0"/>
              </w:rPr>
              <w:t xml:space="preserve">Artist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Star of Fear, Star of Hope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Desert creatures, Desert Biomes, Cyberbullying, Medusa, Katherine Ferrers, Julius Caesar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left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2F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Emotions: How can we manage our emotions through periods of change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Communities: How can we show respect to people of different races and cultures 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World War 2</w:t>
            </w:r>
          </w:p>
          <w:p w:rsidR="00000000" w:rsidDel="00000000" w:rsidP="00000000" w:rsidRDefault="00000000" w:rsidRPr="00000000" w14:paraId="0000003E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Place Value 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Addition, Subtraction, Multiplication and Division</w:t>
            </w:r>
          </w:p>
        </w:tc>
      </w:tr>
    </w:tbl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qeGLEVB4gb0xJ1zjhZW3rrF+aQ==">CgMxLjAyCWguMzBqMHpsbDIOaC5kYTl5OG4zbDJib3g4AHIhMWItdXF2NVJqM3ExZVFTcmRndFZGSGl2VDYtTFpldHUz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